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8" w:rsidRDefault="005135E8" w:rsidP="005135E8">
      <w:r>
        <w:t>COMPARATIVE GOVERNMENT</w:t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35E8" w:rsidRDefault="005135E8" w:rsidP="005135E8">
      <w:pPr>
        <w:rPr>
          <w:u w:val="single"/>
        </w:rPr>
      </w:pPr>
      <w:r>
        <w:t>CHAPTER 18</w:t>
      </w:r>
      <w:r>
        <w:tab/>
      </w:r>
      <w:r>
        <w:tab/>
      </w:r>
      <w:r>
        <w:tab/>
      </w:r>
      <w:r>
        <w:tab/>
      </w:r>
      <w:r>
        <w:tab/>
        <w:t>PER</w:t>
      </w:r>
      <w:r>
        <w:rPr>
          <w:u w:val="single"/>
        </w:rPr>
        <w:tab/>
      </w:r>
    </w:p>
    <w:p w:rsidR="005135E8" w:rsidRPr="000A52EC" w:rsidRDefault="005135E8" w:rsidP="005135E8">
      <w:r w:rsidRPr="000A52EC">
        <w:t>Section 1:</w:t>
      </w:r>
    </w:p>
    <w:p w:rsidR="005135E8" w:rsidRDefault="005135E8" w:rsidP="005135E8">
      <w:pPr>
        <w:pStyle w:val="ListParagraph"/>
        <w:numPr>
          <w:ilvl w:val="0"/>
          <w:numId w:val="1"/>
        </w:numPr>
      </w:pPr>
      <w:r>
        <w:t>America has a “dual court system.”  Explain.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1"/>
        </w:numPr>
      </w:pPr>
      <w:r>
        <w:t>What is the difference between “constitutional” and “special” courts?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1"/>
        </w:numPr>
      </w:pPr>
      <w:r>
        <w:t xml:space="preserve">How do federal judges get their jobs?  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1"/>
        </w:numPr>
      </w:pPr>
      <w:r>
        <w:t>What is the difference between judicial restraint and judicial activism?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1"/>
        </w:numPr>
      </w:pPr>
      <w:r>
        <w:t>Describe the duties of the following:</w:t>
      </w:r>
    </w:p>
    <w:p w:rsidR="005135E8" w:rsidRDefault="005135E8" w:rsidP="005135E8">
      <w:pPr>
        <w:pStyle w:val="ListParagraph"/>
        <w:numPr>
          <w:ilvl w:val="0"/>
          <w:numId w:val="2"/>
        </w:numPr>
      </w:pPr>
      <w:r>
        <w:t>Magistrate:</w:t>
      </w:r>
    </w:p>
    <w:p w:rsidR="005135E8" w:rsidRDefault="005135E8" w:rsidP="005135E8">
      <w:pPr>
        <w:pStyle w:val="ListParagraph"/>
        <w:ind w:left="1080"/>
      </w:pPr>
    </w:p>
    <w:p w:rsidR="005135E8" w:rsidRDefault="005135E8" w:rsidP="005135E8">
      <w:pPr>
        <w:pStyle w:val="ListParagraph"/>
        <w:numPr>
          <w:ilvl w:val="0"/>
          <w:numId w:val="2"/>
        </w:numPr>
      </w:pPr>
      <w:r>
        <w:t>Bankruptcy judge: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2"/>
        </w:numPr>
      </w:pPr>
      <w:r>
        <w:t>US Attorney: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2"/>
        </w:numPr>
      </w:pPr>
      <w:r>
        <w:t>Marshall:</w:t>
      </w:r>
    </w:p>
    <w:p w:rsidR="005135E8" w:rsidRPr="000E4A8C" w:rsidRDefault="005135E8" w:rsidP="005135E8">
      <w:r w:rsidRPr="000E4A8C">
        <w:t>Section 2:</w:t>
      </w:r>
    </w:p>
    <w:p w:rsidR="005135E8" w:rsidRPr="00E718C4" w:rsidRDefault="005135E8" w:rsidP="005135E8">
      <w:pPr>
        <w:pStyle w:val="ListParagraph"/>
        <w:numPr>
          <w:ilvl w:val="0"/>
          <w:numId w:val="1"/>
        </w:numPr>
      </w:pPr>
      <w:r w:rsidRPr="00E718C4">
        <w:rPr>
          <w:color w:val="000000"/>
          <w:spacing w:val="9"/>
        </w:rPr>
        <w:t>Which federal courts handle most federal cases?  Stats?</w:t>
      </w:r>
    </w:p>
    <w:p w:rsidR="005135E8" w:rsidRDefault="005135E8" w:rsidP="005135E8">
      <w:pPr>
        <w:pStyle w:val="ListParagraph"/>
      </w:pPr>
    </w:p>
    <w:p w:rsidR="005135E8" w:rsidRPr="00E718C4" w:rsidRDefault="005135E8" w:rsidP="005135E8">
      <w:pPr>
        <w:pStyle w:val="ListParagraph"/>
      </w:pPr>
    </w:p>
    <w:p w:rsidR="005135E8" w:rsidRPr="00E718C4" w:rsidRDefault="005135E8" w:rsidP="005135E8">
      <w:pPr>
        <w:pStyle w:val="ListParagraph"/>
        <w:numPr>
          <w:ilvl w:val="0"/>
          <w:numId w:val="1"/>
        </w:numPr>
      </w:pPr>
      <w:r w:rsidRPr="00E718C4">
        <w:t>What are the two courts “shrouded in secrecy”?  What are their duties?</w:t>
      </w:r>
    </w:p>
    <w:p w:rsidR="005135E8" w:rsidRPr="00E718C4" w:rsidRDefault="005135E8" w:rsidP="005135E8">
      <w:pPr>
        <w:pStyle w:val="ListParagraph"/>
      </w:pPr>
    </w:p>
    <w:p w:rsidR="005135E8" w:rsidRPr="00E718C4" w:rsidRDefault="005135E8" w:rsidP="005135E8">
      <w:pPr>
        <w:pStyle w:val="ListParagraph"/>
      </w:pPr>
    </w:p>
    <w:p w:rsidR="005135E8" w:rsidRPr="00E718C4" w:rsidRDefault="005135E8" w:rsidP="005135E8">
      <w:pPr>
        <w:pStyle w:val="ListParagraph"/>
      </w:pPr>
    </w:p>
    <w:p w:rsidR="005135E8" w:rsidRPr="00E718C4" w:rsidRDefault="005135E8" w:rsidP="005135E8">
      <w:pPr>
        <w:pStyle w:val="ListParagraph"/>
        <w:numPr>
          <w:ilvl w:val="0"/>
          <w:numId w:val="1"/>
        </w:numPr>
      </w:pPr>
      <w:r w:rsidRPr="00E718C4">
        <w:t>Why were the courts of appeal created by Congress?</w:t>
      </w:r>
    </w:p>
    <w:p w:rsidR="005135E8" w:rsidRPr="00E718C4" w:rsidRDefault="005135E8" w:rsidP="005135E8">
      <w:pPr>
        <w:pStyle w:val="ListParagraph"/>
      </w:pPr>
    </w:p>
    <w:p w:rsidR="005135E8" w:rsidRPr="00E718C4" w:rsidRDefault="005135E8" w:rsidP="005135E8">
      <w:pPr>
        <w:pStyle w:val="ListParagraph"/>
      </w:pPr>
    </w:p>
    <w:p w:rsidR="005135E8" w:rsidRPr="00E718C4" w:rsidRDefault="005135E8" w:rsidP="005135E8">
      <w:pPr>
        <w:pStyle w:val="ListParagraph"/>
        <w:numPr>
          <w:ilvl w:val="0"/>
          <w:numId w:val="1"/>
        </w:numPr>
      </w:pPr>
      <w:r w:rsidRPr="00E718C4">
        <w:t xml:space="preserve">Each court of appeals usually sits in </w:t>
      </w:r>
      <w:r w:rsidRPr="00E718C4">
        <w:rPr>
          <w:u w:val="single"/>
        </w:rPr>
        <w:tab/>
      </w:r>
      <w:r w:rsidRPr="00E718C4">
        <w:rPr>
          <w:u w:val="single"/>
        </w:rPr>
        <w:tab/>
      </w:r>
      <w:r w:rsidRPr="00E718C4">
        <w:rPr>
          <w:u w:val="single"/>
        </w:rPr>
        <w:tab/>
      </w:r>
      <w:r w:rsidRPr="00E718C4">
        <w:rPr>
          <w:u w:val="single"/>
        </w:rPr>
        <w:tab/>
      </w:r>
      <w:r w:rsidRPr="00E718C4">
        <w:rPr>
          <w:u w:val="single"/>
        </w:rPr>
        <w:tab/>
      </w:r>
      <w:r w:rsidRPr="00E718C4">
        <w:rPr>
          <w:u w:val="single"/>
        </w:rPr>
        <w:tab/>
      </w:r>
      <w:r>
        <w:t xml:space="preserve"> panels</w:t>
      </w:r>
    </w:p>
    <w:p w:rsidR="005135E8" w:rsidRPr="00E718C4" w:rsidRDefault="005135E8" w:rsidP="005135E8">
      <w:pPr>
        <w:pStyle w:val="ListParagraph"/>
        <w:numPr>
          <w:ilvl w:val="0"/>
          <w:numId w:val="1"/>
        </w:numPr>
      </w:pPr>
      <w:r w:rsidRPr="00E718C4">
        <w:rPr>
          <w:color w:val="000000"/>
          <w:spacing w:val="9"/>
        </w:rPr>
        <w:lastRenderedPageBreak/>
        <w:t>What cases are tried by the Court of International Trade?</w:t>
      </w:r>
      <w:r w:rsidRPr="00E718C4">
        <w:t xml:space="preserve"> </w:t>
      </w:r>
    </w:p>
    <w:p w:rsidR="005135E8" w:rsidRDefault="005135E8" w:rsidP="005135E8"/>
    <w:p w:rsidR="005135E8" w:rsidRPr="00E718C4" w:rsidRDefault="005135E8" w:rsidP="005135E8">
      <w:r w:rsidRPr="00E718C4">
        <w:t>Section 3:</w:t>
      </w:r>
    </w:p>
    <w:p w:rsidR="005135E8" w:rsidRPr="00E718C4" w:rsidRDefault="005135E8" w:rsidP="005135E8">
      <w:pPr>
        <w:pStyle w:val="ListParagraph"/>
        <w:numPr>
          <w:ilvl w:val="0"/>
          <w:numId w:val="1"/>
        </w:numPr>
      </w:pPr>
      <w:r w:rsidRPr="00E718C4">
        <w:t>The Supreme Court hears cases that deal with original jurisdiction or appellate jurisdiction.  Which type of jurisdiction is the majority of cases heard?</w:t>
      </w:r>
    </w:p>
    <w:p w:rsidR="005135E8" w:rsidRDefault="005135E8" w:rsidP="005135E8">
      <w:pPr>
        <w:pStyle w:val="ListParagraph"/>
        <w:numPr>
          <w:ilvl w:val="0"/>
          <w:numId w:val="1"/>
        </w:numPr>
        <w:adjustRightInd w:val="0"/>
        <w:spacing w:line="500" w:lineRule="atLeast"/>
        <w:rPr>
          <w:color w:val="000000"/>
          <w:spacing w:val="9"/>
        </w:rPr>
      </w:pPr>
      <w:r>
        <w:rPr>
          <w:color w:val="000000"/>
          <w:spacing w:val="9"/>
        </w:rPr>
        <w:t>How many cases are decided with full opinion by the Supreme Court each year?</w:t>
      </w:r>
    </w:p>
    <w:p w:rsidR="005135E8" w:rsidRDefault="005135E8" w:rsidP="005135E8">
      <w:pPr>
        <w:pStyle w:val="ListParagraph"/>
        <w:adjustRightInd w:val="0"/>
        <w:spacing w:line="500" w:lineRule="atLeast"/>
        <w:rPr>
          <w:color w:val="000000"/>
          <w:spacing w:val="9"/>
        </w:rPr>
      </w:pPr>
    </w:p>
    <w:p w:rsidR="005135E8" w:rsidRDefault="005135E8" w:rsidP="005135E8">
      <w:pPr>
        <w:pStyle w:val="ListParagraph"/>
        <w:numPr>
          <w:ilvl w:val="0"/>
          <w:numId w:val="1"/>
        </w:numPr>
        <w:adjustRightInd w:val="0"/>
        <w:spacing w:line="500" w:lineRule="atLeast"/>
        <w:rPr>
          <w:color w:val="000000"/>
          <w:spacing w:val="9"/>
        </w:rPr>
      </w:pPr>
      <w:r>
        <w:rPr>
          <w:color w:val="000000"/>
          <w:spacing w:val="9"/>
        </w:rPr>
        <w:t xml:space="preserve">What is the difference between writ of certiorari and certificate?   </w:t>
      </w:r>
    </w:p>
    <w:p w:rsidR="005135E8" w:rsidRPr="003F6E58" w:rsidRDefault="005135E8" w:rsidP="005135E8">
      <w:pPr>
        <w:pStyle w:val="ListParagraph"/>
        <w:adjustRightInd w:val="0"/>
        <w:spacing w:line="500" w:lineRule="atLeast"/>
        <w:rPr>
          <w:color w:val="000000"/>
          <w:spacing w:val="9"/>
        </w:rPr>
      </w:pPr>
    </w:p>
    <w:p w:rsidR="005135E8" w:rsidRPr="003F6E58" w:rsidRDefault="005135E8" w:rsidP="005135E8">
      <w:pPr>
        <w:pStyle w:val="ListParagraph"/>
        <w:numPr>
          <w:ilvl w:val="0"/>
          <w:numId w:val="1"/>
        </w:numPr>
        <w:adjustRightInd w:val="0"/>
        <w:spacing w:line="500" w:lineRule="atLeast"/>
        <w:rPr>
          <w:color w:val="000000"/>
          <w:spacing w:val="9"/>
        </w:rPr>
      </w:pPr>
      <w:r w:rsidRPr="003F6E58">
        <w:rPr>
          <w:color w:val="000000"/>
          <w:spacing w:val="9"/>
        </w:rPr>
        <w:t>Number the steps below in the correct order, from first to last.</w:t>
      </w:r>
    </w:p>
    <w:p w:rsidR="005135E8" w:rsidRPr="003F6E58" w:rsidRDefault="005135E8" w:rsidP="005135E8">
      <w:pPr>
        <w:pStyle w:val="ListParagraph"/>
        <w:numPr>
          <w:ilvl w:val="0"/>
          <w:numId w:val="3"/>
        </w:numPr>
        <w:adjustRightInd w:val="0"/>
        <w:spacing w:line="240" w:lineRule="auto"/>
        <w:rPr>
          <w:color w:val="000000"/>
          <w:spacing w:val="9"/>
        </w:rPr>
      </w:pPr>
      <w:r w:rsidRPr="003F6E58">
        <w:rPr>
          <w:color w:val="000000"/>
          <w:spacing w:val="9"/>
        </w:rPr>
        <w:t>Oral arguments are presented.</w:t>
      </w:r>
    </w:p>
    <w:p w:rsidR="005135E8" w:rsidRPr="003F6E58" w:rsidRDefault="005135E8" w:rsidP="005135E8">
      <w:pPr>
        <w:pStyle w:val="ListParagraph"/>
        <w:numPr>
          <w:ilvl w:val="0"/>
          <w:numId w:val="3"/>
        </w:numPr>
        <w:adjustRightInd w:val="0"/>
        <w:spacing w:line="240" w:lineRule="auto"/>
        <w:rPr>
          <w:color w:val="000000"/>
          <w:spacing w:val="9"/>
        </w:rPr>
      </w:pPr>
      <w:r w:rsidRPr="003F6E58">
        <w:rPr>
          <w:color w:val="000000"/>
          <w:spacing w:val="9"/>
        </w:rPr>
        <w:t>Decision made and opinions issued.</w:t>
      </w:r>
    </w:p>
    <w:p w:rsidR="005135E8" w:rsidRPr="003F6E58" w:rsidRDefault="005135E8" w:rsidP="005135E8">
      <w:pPr>
        <w:pStyle w:val="ListParagraph"/>
        <w:numPr>
          <w:ilvl w:val="0"/>
          <w:numId w:val="3"/>
        </w:numPr>
        <w:adjustRightInd w:val="0"/>
        <w:spacing w:line="240" w:lineRule="auto"/>
        <w:rPr>
          <w:color w:val="000000"/>
          <w:spacing w:val="9"/>
        </w:rPr>
      </w:pPr>
      <w:r w:rsidRPr="003F6E58">
        <w:rPr>
          <w:color w:val="000000"/>
          <w:spacing w:val="9"/>
        </w:rPr>
        <w:t>Justices decide whether to hear a case.</w:t>
      </w:r>
      <w:r w:rsidRPr="003F6E58">
        <w:rPr>
          <w:color w:val="000000"/>
          <w:spacing w:val="9"/>
          <w:u w:val="single"/>
        </w:rPr>
        <w:t xml:space="preserve"> </w:t>
      </w:r>
    </w:p>
    <w:p w:rsidR="005135E8" w:rsidRPr="003F6E58" w:rsidRDefault="005135E8" w:rsidP="005135E8">
      <w:pPr>
        <w:pStyle w:val="ListParagraph"/>
        <w:numPr>
          <w:ilvl w:val="0"/>
          <w:numId w:val="3"/>
        </w:numPr>
        <w:adjustRightInd w:val="0"/>
        <w:spacing w:line="240" w:lineRule="auto"/>
        <w:rPr>
          <w:color w:val="000000"/>
          <w:spacing w:val="9"/>
        </w:rPr>
      </w:pPr>
      <w:r w:rsidRPr="003F6E58">
        <w:rPr>
          <w:color w:val="000000"/>
          <w:spacing w:val="9"/>
        </w:rPr>
        <w:t>Opinion used as precedent in the lower courts.</w:t>
      </w:r>
    </w:p>
    <w:p w:rsidR="005135E8" w:rsidRPr="003F6E58" w:rsidRDefault="005135E8" w:rsidP="005135E8">
      <w:pPr>
        <w:pStyle w:val="ListParagraph"/>
        <w:numPr>
          <w:ilvl w:val="0"/>
          <w:numId w:val="3"/>
        </w:numPr>
        <w:adjustRightInd w:val="0"/>
        <w:rPr>
          <w:color w:val="000000"/>
          <w:spacing w:val="9"/>
        </w:rPr>
      </w:pPr>
      <w:r w:rsidRPr="003F6E58">
        <w:rPr>
          <w:color w:val="000000"/>
          <w:spacing w:val="9"/>
        </w:rPr>
        <w:t>Briefs are filed.</w:t>
      </w:r>
    </w:p>
    <w:p w:rsidR="005135E8" w:rsidRPr="003F6E58" w:rsidRDefault="005135E8" w:rsidP="005135E8">
      <w:pPr>
        <w:pStyle w:val="ListParagraph"/>
        <w:adjustRightInd w:val="0"/>
        <w:rPr>
          <w:color w:val="000000"/>
          <w:spacing w:val="9"/>
        </w:rPr>
      </w:pPr>
    </w:p>
    <w:p w:rsidR="005135E8" w:rsidRDefault="005135E8" w:rsidP="005135E8">
      <w:pPr>
        <w:pStyle w:val="ListParagraph"/>
        <w:numPr>
          <w:ilvl w:val="0"/>
          <w:numId w:val="1"/>
        </w:numPr>
        <w:adjustRightInd w:val="0"/>
        <w:spacing w:line="240" w:lineRule="auto"/>
        <w:rPr>
          <w:color w:val="000000"/>
          <w:spacing w:val="9"/>
        </w:rPr>
      </w:pPr>
      <w:r w:rsidRPr="003F6E58">
        <w:rPr>
          <w:color w:val="000000"/>
          <w:spacing w:val="9"/>
        </w:rPr>
        <w:t xml:space="preserve">Why </w:t>
      </w:r>
      <w:proofErr w:type="gramStart"/>
      <w:r w:rsidRPr="003F6E58">
        <w:rPr>
          <w:color w:val="000000"/>
          <w:spacing w:val="9"/>
        </w:rPr>
        <w:t xml:space="preserve">is the </w:t>
      </w:r>
      <w:r>
        <w:rPr>
          <w:color w:val="000000"/>
          <w:spacing w:val="9"/>
        </w:rPr>
        <w:t xml:space="preserve">Supreme </w:t>
      </w:r>
      <w:r w:rsidRPr="003F6E58">
        <w:rPr>
          <w:color w:val="000000"/>
          <w:spacing w:val="9"/>
        </w:rPr>
        <w:t>Court</w:t>
      </w:r>
      <w:proofErr w:type="gramEnd"/>
      <w:r w:rsidRPr="003F6E58">
        <w:rPr>
          <w:color w:val="000000"/>
          <w:spacing w:val="9"/>
        </w:rPr>
        <w:t xml:space="preserve"> often divided in its decisions?</w:t>
      </w:r>
    </w:p>
    <w:p w:rsidR="005135E8" w:rsidRDefault="005135E8" w:rsidP="005135E8">
      <w:pPr>
        <w:pStyle w:val="ListParagraph"/>
        <w:adjustRightInd w:val="0"/>
        <w:spacing w:line="240" w:lineRule="auto"/>
        <w:rPr>
          <w:color w:val="000000"/>
          <w:spacing w:val="9"/>
        </w:rPr>
      </w:pPr>
    </w:p>
    <w:p w:rsidR="005135E8" w:rsidRDefault="005135E8" w:rsidP="005135E8">
      <w:pPr>
        <w:pStyle w:val="ListParagraph"/>
        <w:adjustRightInd w:val="0"/>
        <w:spacing w:line="240" w:lineRule="auto"/>
        <w:rPr>
          <w:color w:val="000000"/>
          <w:spacing w:val="9"/>
        </w:rPr>
      </w:pPr>
    </w:p>
    <w:p w:rsidR="005135E8" w:rsidRDefault="005135E8" w:rsidP="005135E8">
      <w:pPr>
        <w:adjustRightInd w:val="0"/>
        <w:spacing w:line="240" w:lineRule="auto"/>
        <w:rPr>
          <w:color w:val="000000"/>
          <w:spacing w:val="9"/>
        </w:rPr>
      </w:pPr>
      <w:r>
        <w:rPr>
          <w:color w:val="000000"/>
          <w:spacing w:val="9"/>
        </w:rPr>
        <w:t>Section 4:</w:t>
      </w:r>
    </w:p>
    <w:p w:rsidR="005135E8" w:rsidRDefault="005135E8" w:rsidP="005135E8">
      <w:pPr>
        <w:pStyle w:val="ListParagraph"/>
        <w:numPr>
          <w:ilvl w:val="0"/>
          <w:numId w:val="1"/>
        </w:numPr>
        <w:adjustRightInd w:val="0"/>
        <w:spacing w:line="240" w:lineRule="auto"/>
        <w:rPr>
          <w:color w:val="000000"/>
          <w:spacing w:val="9"/>
        </w:rPr>
      </w:pPr>
      <w:r>
        <w:rPr>
          <w:color w:val="000000"/>
          <w:spacing w:val="9"/>
        </w:rPr>
        <w:t>What is required before the US can be sued?</w:t>
      </w:r>
    </w:p>
    <w:p w:rsidR="005135E8" w:rsidRDefault="005135E8" w:rsidP="005135E8">
      <w:pPr>
        <w:pStyle w:val="ListParagraph"/>
        <w:adjustRightInd w:val="0"/>
        <w:spacing w:line="240" w:lineRule="auto"/>
        <w:rPr>
          <w:color w:val="000000"/>
          <w:spacing w:val="9"/>
        </w:rPr>
      </w:pPr>
    </w:p>
    <w:p w:rsidR="005135E8" w:rsidRDefault="005135E8" w:rsidP="005135E8">
      <w:pPr>
        <w:pStyle w:val="ListParagraph"/>
        <w:numPr>
          <w:ilvl w:val="0"/>
          <w:numId w:val="1"/>
        </w:numPr>
        <w:adjustRightInd w:val="0"/>
        <w:spacing w:line="240" w:lineRule="auto"/>
        <w:rPr>
          <w:color w:val="000000"/>
          <w:spacing w:val="9"/>
        </w:rPr>
      </w:pPr>
      <w:r>
        <w:rPr>
          <w:color w:val="000000"/>
          <w:spacing w:val="9"/>
        </w:rPr>
        <w:t>In regards to reaching a guilty verdict, how is a court martial different than civilian courts?</w:t>
      </w:r>
    </w:p>
    <w:p w:rsidR="005135E8" w:rsidRDefault="005135E8" w:rsidP="005135E8">
      <w:pPr>
        <w:pStyle w:val="ListParagraph"/>
        <w:rPr>
          <w:color w:val="000000"/>
          <w:spacing w:val="9"/>
        </w:rPr>
      </w:pPr>
    </w:p>
    <w:p w:rsidR="005135E8" w:rsidRDefault="005135E8" w:rsidP="005135E8">
      <w:pPr>
        <w:pStyle w:val="ListParagraph"/>
        <w:rPr>
          <w:color w:val="000000"/>
          <w:spacing w:val="9"/>
        </w:rPr>
      </w:pPr>
    </w:p>
    <w:p w:rsidR="005135E8" w:rsidRPr="009F5AFB" w:rsidRDefault="005135E8" w:rsidP="005135E8">
      <w:pPr>
        <w:pStyle w:val="ListParagraph"/>
        <w:rPr>
          <w:color w:val="000000"/>
          <w:spacing w:val="9"/>
        </w:rPr>
      </w:pPr>
    </w:p>
    <w:p w:rsidR="005135E8" w:rsidRPr="009F5AFB" w:rsidRDefault="005135E8" w:rsidP="005135E8">
      <w:pPr>
        <w:pStyle w:val="ListParagraph"/>
        <w:numPr>
          <w:ilvl w:val="0"/>
          <w:numId w:val="1"/>
        </w:numPr>
        <w:adjustRightInd w:val="0"/>
        <w:spacing w:line="240" w:lineRule="auto"/>
        <w:rPr>
          <w:color w:val="000000"/>
          <w:spacing w:val="9"/>
        </w:rPr>
      </w:pPr>
      <w:r w:rsidRPr="009F5AFB">
        <w:rPr>
          <w:color w:val="000000"/>
          <w:spacing w:val="9"/>
        </w:rPr>
        <w:t>Use the description to name the court.</w:t>
      </w:r>
    </w:p>
    <w:p w:rsidR="005135E8" w:rsidRDefault="005135E8" w:rsidP="005135E8">
      <w:pPr>
        <w:pStyle w:val="ListParagraph"/>
        <w:numPr>
          <w:ilvl w:val="0"/>
          <w:numId w:val="4"/>
        </w:numPr>
        <w:adjustRightInd w:val="0"/>
        <w:spacing w:line="240" w:lineRule="auto"/>
        <w:rPr>
          <w:color w:val="000000"/>
          <w:spacing w:val="9"/>
        </w:rPr>
      </w:pPr>
      <w:r>
        <w:rPr>
          <w:color w:val="000000"/>
          <w:spacing w:val="9"/>
        </w:rPr>
        <w:t>Found in Guam and the Virgin Islands:</w:t>
      </w:r>
    </w:p>
    <w:p w:rsidR="005135E8" w:rsidRDefault="005135E8" w:rsidP="005135E8">
      <w:pPr>
        <w:pStyle w:val="ListParagraph"/>
        <w:adjustRightInd w:val="0"/>
        <w:spacing w:line="240" w:lineRule="auto"/>
        <w:ind w:left="1080"/>
        <w:rPr>
          <w:color w:val="000000"/>
          <w:spacing w:val="9"/>
        </w:rPr>
      </w:pPr>
    </w:p>
    <w:p w:rsidR="005135E8" w:rsidRDefault="005135E8" w:rsidP="005135E8">
      <w:pPr>
        <w:pStyle w:val="ListParagraph"/>
        <w:numPr>
          <w:ilvl w:val="0"/>
          <w:numId w:val="4"/>
        </w:numPr>
        <w:adjustRightInd w:val="0"/>
        <w:spacing w:line="240" w:lineRule="auto"/>
        <w:rPr>
          <w:color w:val="000000"/>
          <w:spacing w:val="9"/>
        </w:rPr>
      </w:pPr>
      <w:r>
        <w:rPr>
          <w:color w:val="000000"/>
          <w:spacing w:val="9"/>
        </w:rPr>
        <w:t xml:space="preserve">Hears cases in which the </w:t>
      </w:r>
      <w:proofErr w:type="spellStart"/>
      <w:r>
        <w:rPr>
          <w:color w:val="000000"/>
          <w:spacing w:val="9"/>
        </w:rPr>
        <w:t>Dept</w:t>
      </w:r>
      <w:proofErr w:type="spellEnd"/>
      <w:r>
        <w:rPr>
          <w:color w:val="000000"/>
          <w:spacing w:val="9"/>
        </w:rPr>
        <w:t xml:space="preserve"> of Veteran Affairs is accused of wrongdoing:</w:t>
      </w:r>
    </w:p>
    <w:p w:rsidR="005135E8" w:rsidRPr="009F5AFB" w:rsidRDefault="005135E8" w:rsidP="005135E8">
      <w:pPr>
        <w:pStyle w:val="ListParagraph"/>
        <w:rPr>
          <w:color w:val="000000"/>
          <w:spacing w:val="9"/>
        </w:rPr>
      </w:pPr>
    </w:p>
    <w:p w:rsidR="005135E8" w:rsidRDefault="005135E8" w:rsidP="005135E8">
      <w:pPr>
        <w:pStyle w:val="ListParagraph"/>
        <w:numPr>
          <w:ilvl w:val="0"/>
          <w:numId w:val="4"/>
        </w:numPr>
        <w:adjustRightInd w:val="0"/>
        <w:spacing w:line="240" w:lineRule="auto"/>
        <w:rPr>
          <w:color w:val="000000"/>
          <w:spacing w:val="9"/>
        </w:rPr>
      </w:pPr>
      <w:r>
        <w:rPr>
          <w:color w:val="000000"/>
          <w:spacing w:val="9"/>
        </w:rPr>
        <w:t>Hears cases where a person has a money claim against the US:</w:t>
      </w:r>
    </w:p>
    <w:p w:rsidR="005135E8" w:rsidRPr="000A52EC" w:rsidRDefault="005135E8" w:rsidP="005135E8">
      <w:pPr>
        <w:pStyle w:val="ListParagraph"/>
        <w:rPr>
          <w:color w:val="000000"/>
          <w:spacing w:val="9"/>
        </w:rPr>
      </w:pPr>
    </w:p>
    <w:p w:rsidR="005135E8" w:rsidRDefault="005135E8" w:rsidP="005135E8">
      <w:pPr>
        <w:pStyle w:val="ListParagraph"/>
        <w:numPr>
          <w:ilvl w:val="0"/>
          <w:numId w:val="4"/>
        </w:numPr>
        <w:adjustRightInd w:val="0"/>
        <w:spacing w:line="240" w:lineRule="auto"/>
        <w:rPr>
          <w:color w:val="000000"/>
          <w:spacing w:val="9"/>
        </w:rPr>
      </w:pPr>
      <w:r>
        <w:rPr>
          <w:color w:val="000000"/>
          <w:spacing w:val="9"/>
        </w:rPr>
        <w:t>The court of last resort in most cases that involve offenses against military law:</w:t>
      </w:r>
    </w:p>
    <w:p w:rsidR="005135E8" w:rsidRPr="000A52EC" w:rsidRDefault="005135E8" w:rsidP="005135E8">
      <w:pPr>
        <w:pStyle w:val="ListParagraph"/>
        <w:rPr>
          <w:color w:val="000000"/>
          <w:spacing w:val="9"/>
        </w:rPr>
      </w:pPr>
    </w:p>
    <w:p w:rsidR="005135E8" w:rsidRDefault="005135E8" w:rsidP="005135E8">
      <w:pPr>
        <w:pStyle w:val="ListParagraph"/>
        <w:numPr>
          <w:ilvl w:val="0"/>
          <w:numId w:val="4"/>
        </w:numPr>
        <w:adjustRightInd w:val="0"/>
        <w:spacing w:line="240" w:lineRule="auto"/>
        <w:rPr>
          <w:color w:val="000000"/>
          <w:spacing w:val="9"/>
        </w:rPr>
      </w:pPr>
      <w:r>
        <w:rPr>
          <w:color w:val="000000"/>
          <w:spacing w:val="9"/>
        </w:rPr>
        <w:t>Hears disputes over the application of the tax laws:</w:t>
      </w:r>
    </w:p>
    <w:p w:rsidR="005135E8" w:rsidRDefault="005135E8" w:rsidP="005135E8">
      <w:r>
        <w:lastRenderedPageBreak/>
        <w:t>COMPARATIVE GOVERNMENT</w:t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35E8" w:rsidRDefault="005135E8" w:rsidP="005135E8">
      <w:pPr>
        <w:rPr>
          <w:u w:val="single"/>
        </w:rPr>
      </w:pPr>
      <w:r>
        <w:t>CHAPTER 19</w:t>
      </w:r>
      <w:r>
        <w:tab/>
      </w:r>
      <w:r>
        <w:tab/>
      </w:r>
      <w:r>
        <w:tab/>
      </w:r>
      <w:r>
        <w:tab/>
      </w:r>
      <w:r>
        <w:tab/>
        <w:t>PER</w:t>
      </w:r>
      <w:r>
        <w:rPr>
          <w:u w:val="single"/>
        </w:rPr>
        <w:tab/>
      </w:r>
    </w:p>
    <w:p w:rsidR="005135E8" w:rsidRDefault="005135E8" w:rsidP="005135E8">
      <w:r>
        <w:t>Section 1:</w:t>
      </w:r>
    </w:p>
    <w:p w:rsidR="005135E8" w:rsidRDefault="005135E8" w:rsidP="005135E8">
      <w:pPr>
        <w:pStyle w:val="ListParagraph"/>
        <w:numPr>
          <w:ilvl w:val="0"/>
          <w:numId w:val="5"/>
        </w:numPr>
      </w:pPr>
      <w:r>
        <w:t>According to the Declaration of Independence, governments exist for what reason?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5"/>
        </w:numPr>
      </w:pPr>
      <w:r>
        <w:t>What is the difference between civil liberties and civil rights?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5"/>
        </w:numPr>
      </w:pPr>
      <w:r>
        <w:t>Why are individual rights not absolute?  Give two examples of the fact that rights may come into conflict with one another.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5"/>
        </w:numPr>
      </w:pPr>
      <w:r>
        <w:t>Originally the Bill of Rights apple to what government?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5"/>
        </w:numPr>
      </w:pPr>
      <w:r>
        <w:t>What clause of the 14</w:t>
      </w:r>
      <w:r w:rsidRPr="000A2DD8">
        <w:rPr>
          <w:vertAlign w:val="superscript"/>
        </w:rPr>
        <w:t>th</w:t>
      </w:r>
      <w:r>
        <w:t xml:space="preserve"> Amendment applies the Bill of Rights to states?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5"/>
        </w:numPr>
      </w:pPr>
      <w:r>
        <w:t>What does the 9</w:t>
      </w:r>
      <w:r w:rsidRPr="009D20E4">
        <w:rPr>
          <w:vertAlign w:val="superscript"/>
        </w:rPr>
        <w:t>th</w:t>
      </w:r>
      <w:r>
        <w:t xml:space="preserve"> Amendment say about rights?</w:t>
      </w:r>
    </w:p>
    <w:p w:rsidR="005135E8" w:rsidRDefault="005135E8" w:rsidP="005135E8"/>
    <w:p w:rsidR="005135E8" w:rsidRDefault="005135E8" w:rsidP="005135E8">
      <w:r>
        <w:t>Section 2:</w:t>
      </w:r>
    </w:p>
    <w:p w:rsidR="005135E8" w:rsidRDefault="005135E8" w:rsidP="005135E8">
      <w:pPr>
        <w:pStyle w:val="ListParagraph"/>
        <w:numPr>
          <w:ilvl w:val="0"/>
          <w:numId w:val="5"/>
        </w:numPr>
      </w:pPr>
      <w:r>
        <w:t xml:space="preserve"> Read each of the following scenarios. State “Constitutional” or “Unconstitutional” for each.</w:t>
      </w:r>
    </w:p>
    <w:p w:rsidR="005135E8" w:rsidRDefault="005135E8" w:rsidP="005135E8">
      <w:pPr>
        <w:pStyle w:val="ListParagraph"/>
        <w:numPr>
          <w:ilvl w:val="0"/>
          <w:numId w:val="6"/>
        </w:numPr>
      </w:pPr>
      <w:r>
        <w:t>Busing of students to parochial schools:</w:t>
      </w:r>
    </w:p>
    <w:p w:rsidR="005135E8" w:rsidRDefault="005135E8" w:rsidP="005135E8">
      <w:pPr>
        <w:pStyle w:val="ListParagraph"/>
        <w:numPr>
          <w:ilvl w:val="0"/>
          <w:numId w:val="6"/>
        </w:numPr>
      </w:pPr>
      <w:r>
        <w:t>Holding religious classes in public facilities during the school day:</w:t>
      </w:r>
    </w:p>
    <w:p w:rsidR="005135E8" w:rsidRDefault="005135E8" w:rsidP="005135E8">
      <w:pPr>
        <w:pStyle w:val="ListParagraph"/>
        <w:numPr>
          <w:ilvl w:val="0"/>
          <w:numId w:val="6"/>
        </w:numPr>
      </w:pPr>
      <w:r>
        <w:t>Posting the Ten commandments in public school:</w:t>
      </w:r>
    </w:p>
    <w:p w:rsidR="005135E8" w:rsidRDefault="005135E8" w:rsidP="005135E8">
      <w:pPr>
        <w:pStyle w:val="ListParagraph"/>
        <w:numPr>
          <w:ilvl w:val="0"/>
          <w:numId w:val="6"/>
        </w:numPr>
      </w:pPr>
      <w:r>
        <w:t>Allowing student-led prayers at public school sporting events:</w:t>
      </w:r>
    </w:p>
    <w:p w:rsidR="005135E8" w:rsidRDefault="005135E8" w:rsidP="005135E8">
      <w:pPr>
        <w:pStyle w:val="ListParagraph"/>
        <w:numPr>
          <w:ilvl w:val="0"/>
          <w:numId w:val="6"/>
        </w:numPr>
      </w:pPr>
      <w:r>
        <w:t>Allowing religious groups to meet in public schools:</w:t>
      </w:r>
    </w:p>
    <w:p w:rsidR="005135E8" w:rsidRDefault="005135E8" w:rsidP="005135E8">
      <w:pPr>
        <w:pStyle w:val="ListParagraph"/>
        <w:numPr>
          <w:ilvl w:val="0"/>
          <w:numId w:val="6"/>
        </w:numPr>
      </w:pPr>
      <w:r>
        <w:t>Forbidding teaching evolution in public schools:</w:t>
      </w:r>
    </w:p>
    <w:p w:rsidR="005135E8" w:rsidRDefault="005135E8" w:rsidP="005135E8">
      <w:pPr>
        <w:pStyle w:val="ListParagraph"/>
        <w:numPr>
          <w:ilvl w:val="0"/>
          <w:numId w:val="6"/>
        </w:numPr>
      </w:pPr>
      <w:r>
        <w:t>Displaying a Christmas tree in public schools:</w:t>
      </w:r>
    </w:p>
    <w:p w:rsidR="005135E8" w:rsidRDefault="005135E8" w:rsidP="005135E8">
      <w:pPr>
        <w:pStyle w:val="ListParagraph"/>
        <w:ind w:left="1080"/>
      </w:pPr>
    </w:p>
    <w:p w:rsidR="005135E8" w:rsidRDefault="005135E8" w:rsidP="005135E8">
      <w:pPr>
        <w:pStyle w:val="ListParagraph"/>
        <w:numPr>
          <w:ilvl w:val="0"/>
          <w:numId w:val="5"/>
        </w:numPr>
      </w:pPr>
      <w:r w:rsidRPr="009E5B23">
        <w:t xml:space="preserve">What is the Lemon Test?  </w:t>
      </w:r>
    </w:p>
    <w:p w:rsidR="005135E8" w:rsidRPr="009E5B23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Pr="009E5B23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5"/>
        </w:numPr>
      </w:pPr>
      <w:r w:rsidRPr="009E5B23">
        <w:t>According to the Supreme Court, why are legislative prayers allowed?</w:t>
      </w:r>
    </w:p>
    <w:p w:rsidR="005135E8" w:rsidRPr="009E5B23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5"/>
        </w:numPr>
      </w:pPr>
      <w:r w:rsidRPr="009E5B23">
        <w:rPr>
          <w:color w:val="000000"/>
          <w:spacing w:val="8"/>
        </w:rPr>
        <w:lastRenderedPageBreak/>
        <w:t>What are three limits on the Free Exercise Clause?</w:t>
      </w:r>
    </w:p>
    <w:p w:rsidR="005135E8" w:rsidRDefault="005135E8" w:rsidP="005135E8"/>
    <w:p w:rsidR="005135E8" w:rsidRDefault="005135E8" w:rsidP="005135E8"/>
    <w:p w:rsidR="005135E8" w:rsidRDefault="005135E8" w:rsidP="005135E8">
      <w:r>
        <w:t>Section 3:</w:t>
      </w:r>
    </w:p>
    <w:p w:rsidR="005135E8" w:rsidRDefault="005135E8" w:rsidP="005135E8">
      <w:pPr>
        <w:pStyle w:val="ListParagraph"/>
        <w:numPr>
          <w:ilvl w:val="0"/>
          <w:numId w:val="5"/>
        </w:numPr>
      </w:pPr>
      <w:r>
        <w:t>What are three reasons behind the guarantee of free expression?</w:t>
      </w: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</w:pPr>
    </w:p>
    <w:p w:rsidR="005135E8" w:rsidRDefault="005135E8" w:rsidP="005135E8">
      <w:pPr>
        <w:pStyle w:val="ListParagraph"/>
        <w:numPr>
          <w:ilvl w:val="0"/>
          <w:numId w:val="5"/>
        </w:numPr>
        <w:adjustRightInd w:val="0"/>
        <w:spacing w:line="240" w:lineRule="auto"/>
        <w:rPr>
          <w:color w:val="000000"/>
          <w:spacing w:val="8"/>
        </w:rPr>
      </w:pPr>
      <w:r w:rsidRPr="00B458E8">
        <w:rPr>
          <w:color w:val="000000"/>
          <w:spacing w:val="8"/>
        </w:rPr>
        <w:t>Define each of the forms of expression in the table below and indicate whether or not they are protected by the Constitution.</w:t>
      </w:r>
    </w:p>
    <w:p w:rsidR="005135E8" w:rsidRDefault="005135E8" w:rsidP="005135E8">
      <w:pPr>
        <w:pStyle w:val="ListParagraph"/>
        <w:numPr>
          <w:ilvl w:val="0"/>
          <w:numId w:val="7"/>
        </w:numPr>
        <w:adjustRightInd w:val="0"/>
        <w:spacing w:line="240" w:lineRule="auto"/>
        <w:rPr>
          <w:color w:val="000000"/>
          <w:spacing w:val="8"/>
        </w:rPr>
      </w:pPr>
      <w:r>
        <w:rPr>
          <w:color w:val="000000"/>
          <w:spacing w:val="8"/>
        </w:rPr>
        <w:t>Libel:</w:t>
      </w:r>
    </w:p>
    <w:p w:rsidR="005135E8" w:rsidRDefault="005135E8" w:rsidP="005135E8">
      <w:pPr>
        <w:pStyle w:val="ListParagraph"/>
        <w:adjustRightInd w:val="0"/>
        <w:spacing w:line="240" w:lineRule="auto"/>
        <w:ind w:left="1080"/>
        <w:rPr>
          <w:color w:val="000000"/>
          <w:spacing w:val="8"/>
        </w:rPr>
      </w:pPr>
    </w:p>
    <w:p w:rsidR="005135E8" w:rsidRDefault="005135E8" w:rsidP="005135E8">
      <w:pPr>
        <w:pStyle w:val="ListParagraph"/>
        <w:numPr>
          <w:ilvl w:val="0"/>
          <w:numId w:val="7"/>
        </w:numPr>
        <w:adjustRightInd w:val="0"/>
        <w:spacing w:line="240" w:lineRule="auto"/>
        <w:rPr>
          <w:color w:val="000000"/>
          <w:spacing w:val="8"/>
        </w:rPr>
      </w:pPr>
      <w:r>
        <w:rPr>
          <w:color w:val="000000"/>
          <w:spacing w:val="8"/>
        </w:rPr>
        <w:t>Slander:</w:t>
      </w:r>
    </w:p>
    <w:p w:rsidR="005135E8" w:rsidRPr="004477B3" w:rsidRDefault="005135E8" w:rsidP="005135E8">
      <w:pPr>
        <w:pStyle w:val="ListParagraph"/>
        <w:rPr>
          <w:color w:val="000000"/>
          <w:spacing w:val="8"/>
        </w:rPr>
      </w:pPr>
    </w:p>
    <w:p w:rsidR="005135E8" w:rsidRDefault="005135E8" w:rsidP="005135E8">
      <w:pPr>
        <w:pStyle w:val="ListParagraph"/>
        <w:numPr>
          <w:ilvl w:val="0"/>
          <w:numId w:val="7"/>
        </w:numPr>
        <w:adjustRightInd w:val="0"/>
        <w:spacing w:line="240" w:lineRule="auto"/>
        <w:rPr>
          <w:color w:val="000000"/>
          <w:spacing w:val="8"/>
        </w:rPr>
      </w:pPr>
      <w:r w:rsidRPr="004477B3">
        <w:rPr>
          <w:color w:val="000000"/>
          <w:spacing w:val="8"/>
        </w:rPr>
        <w:t>Seditious speech:</w:t>
      </w:r>
    </w:p>
    <w:p w:rsidR="005135E8" w:rsidRPr="004477B3" w:rsidRDefault="005135E8" w:rsidP="005135E8">
      <w:pPr>
        <w:pStyle w:val="ListParagraph"/>
        <w:rPr>
          <w:color w:val="000000"/>
          <w:spacing w:val="8"/>
        </w:rPr>
      </w:pPr>
    </w:p>
    <w:p w:rsidR="005135E8" w:rsidRDefault="005135E8" w:rsidP="005135E8">
      <w:pPr>
        <w:pStyle w:val="ListParagraph"/>
        <w:numPr>
          <w:ilvl w:val="0"/>
          <w:numId w:val="7"/>
        </w:numPr>
        <w:adjustRightInd w:val="0"/>
        <w:spacing w:line="240" w:lineRule="auto"/>
        <w:rPr>
          <w:color w:val="000000"/>
          <w:spacing w:val="8"/>
        </w:rPr>
      </w:pPr>
      <w:r w:rsidRPr="004477B3">
        <w:rPr>
          <w:color w:val="000000"/>
          <w:spacing w:val="8"/>
        </w:rPr>
        <w:t>Obscenity:</w:t>
      </w:r>
    </w:p>
    <w:p w:rsidR="005135E8" w:rsidRPr="004477B3" w:rsidRDefault="005135E8" w:rsidP="005135E8">
      <w:pPr>
        <w:pStyle w:val="ListParagraph"/>
        <w:rPr>
          <w:color w:val="000000"/>
          <w:spacing w:val="8"/>
        </w:rPr>
      </w:pPr>
    </w:p>
    <w:p w:rsidR="005135E8" w:rsidRPr="004477B3" w:rsidRDefault="005135E8" w:rsidP="005135E8">
      <w:pPr>
        <w:pStyle w:val="ListParagraph"/>
        <w:numPr>
          <w:ilvl w:val="0"/>
          <w:numId w:val="7"/>
        </w:numPr>
        <w:adjustRightInd w:val="0"/>
        <w:spacing w:line="240" w:lineRule="auto"/>
        <w:rPr>
          <w:color w:val="000000"/>
          <w:spacing w:val="8"/>
        </w:rPr>
      </w:pPr>
      <w:r w:rsidRPr="004477B3">
        <w:rPr>
          <w:color w:val="000000"/>
          <w:spacing w:val="8"/>
        </w:rPr>
        <w:t>Symbolic speech:</w:t>
      </w:r>
    </w:p>
    <w:p w:rsidR="005135E8" w:rsidRPr="004477B3" w:rsidRDefault="005135E8" w:rsidP="005135E8">
      <w:pPr>
        <w:pStyle w:val="ListParagraph"/>
        <w:rPr>
          <w:color w:val="000000"/>
          <w:spacing w:val="8"/>
        </w:rPr>
      </w:pPr>
    </w:p>
    <w:p w:rsidR="005135E8" w:rsidRDefault="005135E8" w:rsidP="005135E8">
      <w:pPr>
        <w:pStyle w:val="ListParagraph"/>
        <w:numPr>
          <w:ilvl w:val="0"/>
          <w:numId w:val="7"/>
        </w:numPr>
        <w:adjustRightInd w:val="0"/>
        <w:spacing w:line="240" w:lineRule="auto"/>
        <w:rPr>
          <w:color w:val="000000"/>
          <w:spacing w:val="8"/>
        </w:rPr>
      </w:pPr>
      <w:r w:rsidRPr="004477B3">
        <w:rPr>
          <w:color w:val="000000"/>
          <w:spacing w:val="8"/>
        </w:rPr>
        <w:t>Picketing:</w:t>
      </w:r>
    </w:p>
    <w:p w:rsidR="005135E8" w:rsidRPr="004477B3" w:rsidRDefault="005135E8" w:rsidP="005135E8">
      <w:pPr>
        <w:pStyle w:val="ListParagraph"/>
        <w:rPr>
          <w:color w:val="000000"/>
          <w:spacing w:val="8"/>
        </w:rPr>
      </w:pPr>
    </w:p>
    <w:p w:rsidR="005135E8" w:rsidRPr="004477B3" w:rsidRDefault="005135E8" w:rsidP="005135E8">
      <w:pPr>
        <w:pStyle w:val="ListParagraph"/>
        <w:numPr>
          <w:ilvl w:val="0"/>
          <w:numId w:val="7"/>
        </w:numPr>
        <w:adjustRightInd w:val="0"/>
        <w:spacing w:line="240" w:lineRule="auto"/>
        <w:rPr>
          <w:color w:val="000000"/>
          <w:spacing w:val="8"/>
        </w:rPr>
      </w:pPr>
      <w:r w:rsidRPr="004477B3">
        <w:rPr>
          <w:color w:val="000000"/>
          <w:spacing w:val="8"/>
        </w:rPr>
        <w:t>Commercial speech:</w:t>
      </w:r>
    </w:p>
    <w:p w:rsidR="005135E8" w:rsidRDefault="005135E8" w:rsidP="005135E8">
      <w:pPr>
        <w:adjustRightInd w:val="0"/>
        <w:spacing w:line="240" w:lineRule="auto"/>
        <w:rPr>
          <w:color w:val="000000"/>
          <w:spacing w:val="8"/>
        </w:rPr>
      </w:pPr>
      <w:r>
        <w:rPr>
          <w:color w:val="000000"/>
          <w:spacing w:val="8"/>
        </w:rPr>
        <w:t>Section 4:</w:t>
      </w:r>
    </w:p>
    <w:p w:rsidR="005135E8" w:rsidRDefault="005135E8" w:rsidP="005135E8">
      <w:pPr>
        <w:pStyle w:val="ListParagraph"/>
        <w:numPr>
          <w:ilvl w:val="0"/>
          <w:numId w:val="5"/>
        </w:numPr>
        <w:adjustRightInd w:val="0"/>
        <w:spacing w:line="240" w:lineRule="auto"/>
        <w:rPr>
          <w:color w:val="000000"/>
          <w:spacing w:val="8"/>
        </w:rPr>
      </w:pPr>
      <w:r>
        <w:rPr>
          <w:color w:val="000000"/>
          <w:spacing w:val="8"/>
        </w:rPr>
        <w:t>What rights does freedom of assembly and petition protect?  What can’t people do in regards to assembly and petition?</w:t>
      </w:r>
    </w:p>
    <w:p w:rsidR="00152CCF" w:rsidRPr="00152CCF" w:rsidRDefault="00152CCF" w:rsidP="00152CCF">
      <w:pPr>
        <w:adjustRightInd w:val="0"/>
        <w:spacing w:line="240" w:lineRule="auto"/>
        <w:rPr>
          <w:color w:val="000000"/>
          <w:spacing w:val="8"/>
        </w:rPr>
      </w:pPr>
    </w:p>
    <w:p w:rsidR="005135E8" w:rsidRDefault="005135E8" w:rsidP="005135E8">
      <w:pPr>
        <w:pStyle w:val="ListParagraph"/>
        <w:adjustRightInd w:val="0"/>
        <w:spacing w:line="240" w:lineRule="auto"/>
        <w:rPr>
          <w:color w:val="000000"/>
          <w:spacing w:val="8"/>
        </w:rPr>
      </w:pPr>
    </w:p>
    <w:p w:rsidR="005135E8" w:rsidRDefault="005135E8" w:rsidP="005135E8">
      <w:pPr>
        <w:pStyle w:val="ListParagraph"/>
        <w:adjustRightInd w:val="0"/>
        <w:spacing w:line="240" w:lineRule="auto"/>
        <w:rPr>
          <w:color w:val="000000"/>
          <w:spacing w:val="8"/>
        </w:rPr>
      </w:pPr>
    </w:p>
    <w:p w:rsidR="00152CCF" w:rsidRDefault="00152CCF" w:rsidP="005135E8">
      <w:pPr>
        <w:pStyle w:val="ListParagraph"/>
        <w:adjustRightInd w:val="0"/>
        <w:spacing w:line="240" w:lineRule="auto"/>
        <w:rPr>
          <w:color w:val="000000"/>
          <w:spacing w:val="8"/>
        </w:rPr>
      </w:pPr>
    </w:p>
    <w:p w:rsidR="005135E8" w:rsidRDefault="005135E8" w:rsidP="005135E8">
      <w:pPr>
        <w:pStyle w:val="ListParagraph"/>
        <w:adjustRightInd w:val="0"/>
        <w:spacing w:line="240" w:lineRule="auto"/>
        <w:rPr>
          <w:color w:val="000000"/>
          <w:spacing w:val="8"/>
        </w:rPr>
      </w:pPr>
    </w:p>
    <w:p w:rsidR="005135E8" w:rsidRDefault="005135E8" w:rsidP="005135E8">
      <w:pPr>
        <w:pStyle w:val="ListParagraph"/>
        <w:numPr>
          <w:ilvl w:val="0"/>
          <w:numId w:val="5"/>
        </w:numPr>
        <w:adjustRightInd w:val="0"/>
        <w:spacing w:line="240" w:lineRule="auto"/>
        <w:rPr>
          <w:color w:val="000000"/>
          <w:spacing w:val="8"/>
        </w:rPr>
      </w:pPr>
      <w:r>
        <w:rPr>
          <w:color w:val="000000"/>
          <w:spacing w:val="8"/>
        </w:rPr>
        <w:t>Is civil disobedience a constitutionally protected right?  Why or why not?</w:t>
      </w:r>
    </w:p>
    <w:p w:rsidR="005135E8" w:rsidRDefault="005135E8" w:rsidP="005135E8">
      <w:pPr>
        <w:pStyle w:val="ListParagraph"/>
        <w:adjustRightInd w:val="0"/>
        <w:spacing w:line="240" w:lineRule="auto"/>
        <w:rPr>
          <w:color w:val="000000"/>
          <w:spacing w:val="8"/>
        </w:rPr>
      </w:pPr>
    </w:p>
    <w:p w:rsidR="005135E8" w:rsidRDefault="005135E8" w:rsidP="005135E8">
      <w:pPr>
        <w:pStyle w:val="ListParagraph"/>
        <w:adjustRightInd w:val="0"/>
        <w:spacing w:line="240" w:lineRule="auto"/>
        <w:rPr>
          <w:color w:val="000000"/>
          <w:spacing w:val="8"/>
        </w:rPr>
      </w:pPr>
    </w:p>
    <w:p w:rsidR="00152CCF" w:rsidRDefault="00152CCF" w:rsidP="005135E8">
      <w:pPr>
        <w:pStyle w:val="ListParagraph"/>
        <w:adjustRightInd w:val="0"/>
        <w:spacing w:line="240" w:lineRule="auto"/>
        <w:rPr>
          <w:color w:val="000000"/>
          <w:spacing w:val="8"/>
        </w:rPr>
      </w:pPr>
    </w:p>
    <w:p w:rsidR="00152CCF" w:rsidRDefault="00152CCF" w:rsidP="005135E8">
      <w:pPr>
        <w:pStyle w:val="ListParagraph"/>
        <w:adjustRightInd w:val="0"/>
        <w:spacing w:line="240" w:lineRule="auto"/>
        <w:rPr>
          <w:color w:val="000000"/>
          <w:spacing w:val="8"/>
        </w:rPr>
      </w:pPr>
    </w:p>
    <w:p w:rsidR="00152CCF" w:rsidRDefault="00152CCF" w:rsidP="005135E8">
      <w:pPr>
        <w:pStyle w:val="ListParagraph"/>
        <w:adjustRightInd w:val="0"/>
        <w:spacing w:line="240" w:lineRule="auto"/>
        <w:rPr>
          <w:color w:val="000000"/>
          <w:spacing w:val="8"/>
        </w:rPr>
      </w:pPr>
    </w:p>
    <w:p w:rsidR="005135E8" w:rsidRPr="004477B3" w:rsidRDefault="005135E8" w:rsidP="005135E8">
      <w:pPr>
        <w:pStyle w:val="ListParagraph"/>
        <w:numPr>
          <w:ilvl w:val="0"/>
          <w:numId w:val="5"/>
        </w:numPr>
        <w:adjustRightInd w:val="0"/>
        <w:spacing w:line="240" w:lineRule="auto"/>
        <w:rPr>
          <w:color w:val="000000"/>
          <w:spacing w:val="8"/>
        </w:rPr>
      </w:pPr>
      <w:r>
        <w:rPr>
          <w:color w:val="000000"/>
          <w:spacing w:val="8"/>
        </w:rPr>
        <w:t>What is the right of association?</w:t>
      </w:r>
    </w:p>
    <w:p w:rsidR="00025C02" w:rsidRDefault="00025C02"/>
    <w:p w:rsidR="00152CCF" w:rsidRDefault="00152CCF" w:rsidP="00152CCF">
      <w:r>
        <w:lastRenderedPageBreak/>
        <w:t>COMPARATIVE GOVERNMENT</w:t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2CCF" w:rsidRDefault="00152CCF" w:rsidP="00152CCF">
      <w:pPr>
        <w:rPr>
          <w:u w:val="single"/>
        </w:rPr>
      </w:pPr>
      <w:r>
        <w:t>CHAPTER 20</w:t>
      </w:r>
      <w:r>
        <w:tab/>
      </w:r>
      <w:r>
        <w:tab/>
      </w:r>
      <w:r>
        <w:tab/>
      </w:r>
      <w:r>
        <w:tab/>
      </w:r>
      <w:r>
        <w:tab/>
        <w:t>PER</w:t>
      </w:r>
      <w:r>
        <w:rPr>
          <w:u w:val="single"/>
        </w:rPr>
        <w:tab/>
      </w:r>
    </w:p>
    <w:p w:rsidR="00152CCF" w:rsidRDefault="00152CCF" w:rsidP="00152CCF">
      <w:r>
        <w:t>Section 1:</w:t>
      </w:r>
    </w:p>
    <w:p w:rsidR="00152CCF" w:rsidRDefault="008349AD" w:rsidP="00152CCF">
      <w:pPr>
        <w:pStyle w:val="ListParagraph"/>
        <w:numPr>
          <w:ilvl w:val="0"/>
          <w:numId w:val="8"/>
        </w:numPr>
      </w:pPr>
      <w:r>
        <w:t>What two amendments contain due process laws?  Fundamentally, what does the Constitution’s guarantee of due process mean?</w:t>
      </w:r>
    </w:p>
    <w:p w:rsidR="008349AD" w:rsidRDefault="008349AD" w:rsidP="008349AD">
      <w:pPr>
        <w:pStyle w:val="ListParagraph"/>
      </w:pPr>
    </w:p>
    <w:p w:rsidR="00CE6C3F" w:rsidRDefault="00CE6C3F" w:rsidP="008349AD">
      <w:pPr>
        <w:pStyle w:val="ListParagraph"/>
      </w:pPr>
    </w:p>
    <w:p w:rsidR="00CE6C3F" w:rsidRDefault="00CE6C3F" w:rsidP="008349AD">
      <w:pPr>
        <w:pStyle w:val="ListParagraph"/>
      </w:pPr>
    </w:p>
    <w:p w:rsidR="008349AD" w:rsidRDefault="008349AD" w:rsidP="00152CCF">
      <w:pPr>
        <w:pStyle w:val="ListParagraph"/>
        <w:numPr>
          <w:ilvl w:val="0"/>
          <w:numId w:val="8"/>
        </w:numPr>
      </w:pPr>
      <w:r>
        <w:t xml:space="preserve">What is the difference between “procedural” and “substantive” due process?  If </w:t>
      </w:r>
      <w:proofErr w:type="spellStart"/>
      <w:r>
        <w:t>KaHS</w:t>
      </w:r>
      <w:proofErr w:type="spellEnd"/>
      <w:r>
        <w:t xml:space="preserve"> had a school rule that stated only </w:t>
      </w:r>
      <w:proofErr w:type="gramStart"/>
      <w:r>
        <w:t>Seniors</w:t>
      </w:r>
      <w:proofErr w:type="gramEnd"/>
      <w:r>
        <w:t xml:space="preserve"> can park in jock lock, which type of due process is being violated?</w:t>
      </w:r>
    </w:p>
    <w:p w:rsidR="008349AD" w:rsidRDefault="008349AD" w:rsidP="008349AD">
      <w:pPr>
        <w:pStyle w:val="ListParagraph"/>
      </w:pPr>
    </w:p>
    <w:p w:rsidR="00CE6C3F" w:rsidRDefault="00CE6C3F" w:rsidP="008349AD">
      <w:pPr>
        <w:pStyle w:val="ListParagraph"/>
      </w:pPr>
    </w:p>
    <w:p w:rsidR="00CE6C3F" w:rsidRDefault="00CE6C3F" w:rsidP="008349AD">
      <w:pPr>
        <w:pStyle w:val="ListParagraph"/>
      </w:pPr>
    </w:p>
    <w:p w:rsidR="00CE6C3F" w:rsidRDefault="00CE6C3F" w:rsidP="008349AD">
      <w:pPr>
        <w:pStyle w:val="ListParagraph"/>
      </w:pPr>
    </w:p>
    <w:p w:rsidR="007803DC" w:rsidRDefault="007803DC" w:rsidP="00CE6C3F">
      <w:pPr>
        <w:pStyle w:val="ListParagraph"/>
        <w:numPr>
          <w:ilvl w:val="0"/>
          <w:numId w:val="8"/>
        </w:numPr>
      </w:pPr>
      <w:r>
        <w:t>Which police power justification do states use to do the following things?</w:t>
      </w:r>
    </w:p>
    <w:p w:rsidR="007803DC" w:rsidRDefault="007803DC" w:rsidP="007803DC">
      <w:pPr>
        <w:pStyle w:val="ListParagraph"/>
        <w:numPr>
          <w:ilvl w:val="0"/>
          <w:numId w:val="10"/>
        </w:numPr>
      </w:pPr>
      <w:r>
        <w:t>forbid concealed weapons and drunk driving:</w:t>
      </w:r>
    </w:p>
    <w:p w:rsidR="007803DC" w:rsidRDefault="007803DC" w:rsidP="007803DC">
      <w:pPr>
        <w:pStyle w:val="ListParagraph"/>
        <w:numPr>
          <w:ilvl w:val="0"/>
          <w:numId w:val="10"/>
        </w:numPr>
      </w:pPr>
      <w:r>
        <w:t>provide health care to the poor and require school attendance:</w:t>
      </w:r>
    </w:p>
    <w:p w:rsidR="007803DC" w:rsidRDefault="007803DC" w:rsidP="007803DC">
      <w:pPr>
        <w:pStyle w:val="ListParagraph"/>
        <w:numPr>
          <w:ilvl w:val="0"/>
          <w:numId w:val="10"/>
        </w:numPr>
      </w:pPr>
      <w:r>
        <w:t>outlaw gambling and prostitution:</w:t>
      </w:r>
    </w:p>
    <w:p w:rsidR="008349AD" w:rsidRDefault="007803DC" w:rsidP="007803DC">
      <w:pPr>
        <w:pStyle w:val="ListParagraph"/>
        <w:numPr>
          <w:ilvl w:val="0"/>
          <w:numId w:val="10"/>
        </w:numPr>
      </w:pPr>
      <w:r>
        <w:t>limit the sale of alcohol and tobacco:</w:t>
      </w:r>
    </w:p>
    <w:p w:rsidR="007803DC" w:rsidRDefault="007803DC" w:rsidP="007803DC">
      <w:r>
        <w:t>Section 2:</w:t>
      </w:r>
    </w:p>
    <w:p w:rsidR="00152CCF" w:rsidRDefault="007803DC" w:rsidP="007803DC">
      <w:pPr>
        <w:pStyle w:val="ListParagraph"/>
        <w:numPr>
          <w:ilvl w:val="0"/>
          <w:numId w:val="8"/>
        </w:numPr>
      </w:pPr>
      <w:r>
        <w:t>What types of involuntary servitude are permitted today?</w:t>
      </w:r>
    </w:p>
    <w:p w:rsidR="007803DC" w:rsidRDefault="007803DC" w:rsidP="007803DC">
      <w:pPr>
        <w:pStyle w:val="ListParagraph"/>
      </w:pPr>
    </w:p>
    <w:p w:rsidR="00CE6C3F" w:rsidRDefault="00CE6C3F" w:rsidP="007803DC">
      <w:pPr>
        <w:pStyle w:val="ListParagraph"/>
      </w:pPr>
    </w:p>
    <w:p w:rsidR="00CE6C3F" w:rsidRDefault="00CE6C3F" w:rsidP="007803DC">
      <w:pPr>
        <w:pStyle w:val="ListParagraph"/>
      </w:pPr>
    </w:p>
    <w:p w:rsidR="007803DC" w:rsidRDefault="00946700" w:rsidP="007803DC">
      <w:pPr>
        <w:pStyle w:val="ListParagraph"/>
        <w:numPr>
          <w:ilvl w:val="0"/>
          <w:numId w:val="8"/>
        </w:numPr>
      </w:pPr>
      <w:r>
        <w:t>What are the two competing questions in regards to the 2</w:t>
      </w:r>
      <w:r w:rsidRPr="00946700">
        <w:rPr>
          <w:vertAlign w:val="superscript"/>
        </w:rPr>
        <w:t>nd</w:t>
      </w:r>
      <w:r>
        <w:t xml:space="preserve"> Amendment?  In recent years what side has the Supreme Court been on?</w:t>
      </w:r>
    </w:p>
    <w:p w:rsidR="00946700" w:rsidRDefault="00946700" w:rsidP="00CE6C3F"/>
    <w:p w:rsidR="00C5143F" w:rsidRDefault="00C5143F" w:rsidP="00C5143F">
      <w:pPr>
        <w:pStyle w:val="ListParagraph"/>
      </w:pPr>
    </w:p>
    <w:p w:rsidR="00C5143F" w:rsidRPr="00C5143F" w:rsidRDefault="00C5143F" w:rsidP="00C5143F">
      <w:pPr>
        <w:pStyle w:val="ListParagraph"/>
        <w:numPr>
          <w:ilvl w:val="0"/>
          <w:numId w:val="8"/>
        </w:numPr>
      </w:pPr>
      <w:r w:rsidRPr="00C5143F">
        <w:rPr>
          <w:color w:val="000000"/>
          <w:spacing w:val="7"/>
        </w:rPr>
        <w:t>For each of the following, note w</w:t>
      </w:r>
      <w:r>
        <w:rPr>
          <w:color w:val="000000"/>
          <w:spacing w:val="7"/>
        </w:rPr>
        <w:t xml:space="preserve">hether it is allowed under the </w:t>
      </w:r>
      <w:r w:rsidRPr="00C5143F">
        <w:rPr>
          <w:color w:val="000000"/>
          <w:spacing w:val="9"/>
        </w:rPr>
        <w:t>4th Amendment</w:t>
      </w:r>
      <w:r>
        <w:rPr>
          <w:color w:val="000000"/>
          <w:spacing w:val="9"/>
        </w:rPr>
        <w:t>.</w:t>
      </w:r>
    </w:p>
    <w:p w:rsidR="00C5143F" w:rsidRDefault="00C5143F" w:rsidP="00C5143F">
      <w:pPr>
        <w:pStyle w:val="ListParagraph"/>
        <w:numPr>
          <w:ilvl w:val="0"/>
          <w:numId w:val="12"/>
        </w:numPr>
      </w:pPr>
      <w:r>
        <w:t>Searching someone based on an anonymous tip:</w:t>
      </w:r>
    </w:p>
    <w:p w:rsidR="00C5143F" w:rsidRDefault="00C5143F" w:rsidP="00C5143F">
      <w:pPr>
        <w:pStyle w:val="ListParagraph"/>
        <w:numPr>
          <w:ilvl w:val="0"/>
          <w:numId w:val="12"/>
        </w:numPr>
      </w:pPr>
      <w:r>
        <w:t>Searching someone who flees from the police:</w:t>
      </w:r>
    </w:p>
    <w:p w:rsidR="00CE6C3F" w:rsidRDefault="00CE6C3F" w:rsidP="00C5143F">
      <w:pPr>
        <w:pStyle w:val="ListParagraph"/>
        <w:numPr>
          <w:ilvl w:val="0"/>
          <w:numId w:val="12"/>
        </w:numPr>
      </w:pPr>
      <w:r>
        <w:t>Using a police dog to sniff around the outside of a car without a warrant:</w:t>
      </w:r>
    </w:p>
    <w:p w:rsidR="00C5143F" w:rsidRPr="00C5143F" w:rsidRDefault="00C5143F" w:rsidP="00C5143F">
      <w:pPr>
        <w:pStyle w:val="ListParagraph"/>
        <w:numPr>
          <w:ilvl w:val="0"/>
          <w:numId w:val="12"/>
        </w:numPr>
      </w:pPr>
      <w:r>
        <w:t>Searching a passenger in a traffic stop:</w:t>
      </w:r>
    </w:p>
    <w:p w:rsidR="00C5143F" w:rsidRDefault="00C5143F" w:rsidP="00C5143F">
      <w:pPr>
        <w:pStyle w:val="ListParagraph"/>
        <w:numPr>
          <w:ilvl w:val="0"/>
          <w:numId w:val="12"/>
        </w:numPr>
      </w:pPr>
      <w:r>
        <w:t>Mandatory high school drug testing:</w:t>
      </w:r>
    </w:p>
    <w:p w:rsidR="00CE6C3F" w:rsidRDefault="00CE6C3F" w:rsidP="00CE6C3F">
      <w:pPr>
        <w:pStyle w:val="ListParagraph"/>
        <w:ind w:left="1080"/>
      </w:pPr>
    </w:p>
    <w:p w:rsidR="00C5143F" w:rsidRDefault="00CE6C3F" w:rsidP="00CE6C3F">
      <w:pPr>
        <w:pStyle w:val="ListParagraph"/>
        <w:numPr>
          <w:ilvl w:val="0"/>
          <w:numId w:val="8"/>
        </w:numPr>
      </w:pPr>
      <w:r>
        <w:t>What is the exclusionary rule?  According to the Supreme Court, what are the four exceptions?</w:t>
      </w:r>
    </w:p>
    <w:p w:rsidR="00CE6C3F" w:rsidRDefault="00CE6C3F" w:rsidP="00CE6C3F">
      <w:pPr>
        <w:pStyle w:val="ListParagraph"/>
      </w:pPr>
    </w:p>
    <w:p w:rsidR="00CE6C3F" w:rsidRPr="00CE6C3F" w:rsidRDefault="00CE6C3F" w:rsidP="00CE6C3F">
      <w:pPr>
        <w:rPr>
          <w:rFonts w:cstheme="minorHAnsi"/>
        </w:rPr>
      </w:pPr>
      <w:r w:rsidRPr="00CE6C3F">
        <w:rPr>
          <w:rFonts w:cstheme="minorHAnsi"/>
        </w:rPr>
        <w:t>Section 3:</w:t>
      </w:r>
    </w:p>
    <w:p w:rsidR="00CE6C3F" w:rsidRPr="00CE6C3F" w:rsidRDefault="00CE6C3F" w:rsidP="00CE6C3F">
      <w:pPr>
        <w:pStyle w:val="ListParagraph"/>
        <w:numPr>
          <w:ilvl w:val="0"/>
          <w:numId w:val="8"/>
        </w:numPr>
        <w:rPr>
          <w:rFonts w:cstheme="minorHAnsi"/>
        </w:rPr>
      </w:pPr>
      <w:r w:rsidRPr="00CE6C3F">
        <w:rPr>
          <w:rFonts w:eastAsia="Times New Roman" w:cstheme="minorHAnsi"/>
          <w:color w:val="000000"/>
          <w:spacing w:val="10"/>
        </w:rPr>
        <w:t xml:space="preserve">What is a writ of habeas corpus? What provision in the Constitution guarantees </w:t>
      </w:r>
      <w:r w:rsidRPr="00CE6C3F">
        <w:rPr>
          <w:rFonts w:eastAsia="Times New Roman" w:cstheme="minorHAnsi"/>
          <w:color w:val="000000"/>
          <w:spacing w:val="5"/>
        </w:rPr>
        <w:t>this right?</w:t>
      </w:r>
    </w:p>
    <w:p w:rsidR="00CE6C3F" w:rsidRDefault="00CE6C3F" w:rsidP="00CE6C3F">
      <w:pPr>
        <w:pStyle w:val="ListParagraph"/>
        <w:rPr>
          <w:rFonts w:cstheme="minorHAnsi"/>
        </w:rPr>
      </w:pPr>
    </w:p>
    <w:p w:rsidR="006C4B49" w:rsidRPr="00CE6C3F" w:rsidRDefault="006C4B49" w:rsidP="00CE6C3F">
      <w:pPr>
        <w:pStyle w:val="ListParagraph"/>
        <w:rPr>
          <w:rFonts w:cstheme="minorHAnsi"/>
        </w:rPr>
      </w:pPr>
    </w:p>
    <w:p w:rsidR="00CE6C3F" w:rsidRPr="006C4B49" w:rsidRDefault="00CE6C3F" w:rsidP="006C4B49">
      <w:pPr>
        <w:pStyle w:val="ListParagraph"/>
        <w:numPr>
          <w:ilvl w:val="0"/>
          <w:numId w:val="8"/>
        </w:numPr>
        <w:rPr>
          <w:rFonts w:cstheme="minorHAnsi"/>
        </w:rPr>
      </w:pPr>
      <w:r w:rsidRPr="00CE6C3F">
        <w:rPr>
          <w:rFonts w:eastAsia="Times New Roman" w:cstheme="minorHAnsi"/>
          <w:color w:val="000000"/>
          <w:spacing w:val="9"/>
        </w:rPr>
        <w:t>W</w:t>
      </w:r>
      <w:r w:rsidRPr="006C4B49">
        <w:rPr>
          <w:rFonts w:eastAsia="Times New Roman" w:cstheme="minorHAnsi"/>
          <w:color w:val="000000"/>
          <w:spacing w:val="9"/>
        </w:rPr>
        <w:t xml:space="preserve">hat is a bill of attainder? How does the constitutional ban on bills of attainder </w:t>
      </w:r>
      <w:r w:rsidRPr="006C4B49">
        <w:rPr>
          <w:rFonts w:eastAsia="Times New Roman" w:cstheme="minorHAnsi"/>
          <w:color w:val="000000"/>
          <w:spacing w:val="6"/>
        </w:rPr>
        <w:t xml:space="preserve">relate to separation of powers? </w:t>
      </w:r>
    </w:p>
    <w:p w:rsidR="006C4B49" w:rsidRDefault="006C4B49" w:rsidP="006C4B49">
      <w:pPr>
        <w:pStyle w:val="ListParagraph"/>
        <w:rPr>
          <w:rFonts w:cstheme="minorHAnsi"/>
        </w:rPr>
      </w:pPr>
    </w:p>
    <w:p w:rsidR="006C4B49" w:rsidRPr="006C4B49" w:rsidRDefault="006C4B49" w:rsidP="006C4B49">
      <w:pPr>
        <w:pStyle w:val="ListParagraph"/>
        <w:rPr>
          <w:rFonts w:cstheme="minorHAnsi"/>
        </w:rPr>
      </w:pPr>
    </w:p>
    <w:p w:rsidR="00CE6C3F" w:rsidRPr="00BE7383" w:rsidRDefault="00CE6C3F" w:rsidP="00BE7383">
      <w:pPr>
        <w:pStyle w:val="ListParagraph"/>
        <w:numPr>
          <w:ilvl w:val="0"/>
          <w:numId w:val="8"/>
        </w:numPr>
        <w:rPr>
          <w:rFonts w:cstheme="minorHAnsi"/>
        </w:rPr>
      </w:pPr>
      <w:r w:rsidRPr="00BE7383">
        <w:rPr>
          <w:rFonts w:eastAsia="Times New Roman" w:cstheme="minorHAnsi"/>
          <w:color w:val="000000"/>
          <w:spacing w:val="9"/>
        </w:rPr>
        <w:t>List the three criteria that make a law an ex post facto law</w:t>
      </w:r>
      <w:r w:rsidR="00BE7383">
        <w:rPr>
          <w:rFonts w:eastAsia="Times New Roman" w:cstheme="minorHAnsi"/>
          <w:color w:val="000000"/>
          <w:spacing w:val="9"/>
        </w:rPr>
        <w:t>.</w:t>
      </w:r>
    </w:p>
    <w:p w:rsidR="00BE7383" w:rsidRDefault="00BE7383" w:rsidP="00BE7383">
      <w:pPr>
        <w:pStyle w:val="ListParagraph"/>
        <w:rPr>
          <w:rFonts w:cstheme="minorHAnsi"/>
        </w:rPr>
      </w:pPr>
    </w:p>
    <w:p w:rsidR="006C4B49" w:rsidRPr="006C4B49" w:rsidRDefault="006C4B49" w:rsidP="006C4B49">
      <w:pPr>
        <w:rPr>
          <w:rFonts w:cstheme="minorHAnsi"/>
        </w:rPr>
      </w:pPr>
    </w:p>
    <w:p w:rsidR="00BE7383" w:rsidRDefault="008428B6" w:rsidP="00155ED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Give two examples of things not considered double jeopardy.</w:t>
      </w:r>
    </w:p>
    <w:p w:rsidR="00155ED5" w:rsidRDefault="00155ED5" w:rsidP="00155ED5">
      <w:pPr>
        <w:pStyle w:val="ListParagraph"/>
        <w:rPr>
          <w:rFonts w:cstheme="minorHAnsi"/>
        </w:rPr>
      </w:pPr>
    </w:p>
    <w:p w:rsidR="006C4B49" w:rsidRDefault="006C4B49" w:rsidP="00155ED5">
      <w:pPr>
        <w:pStyle w:val="ListParagraph"/>
        <w:rPr>
          <w:rFonts w:cstheme="minorHAnsi"/>
        </w:rPr>
      </w:pPr>
    </w:p>
    <w:p w:rsidR="006C4B49" w:rsidRPr="00155ED5" w:rsidRDefault="006C4B49" w:rsidP="00155ED5">
      <w:pPr>
        <w:pStyle w:val="ListParagraph"/>
        <w:rPr>
          <w:rFonts w:cstheme="minorHAnsi"/>
        </w:rPr>
      </w:pPr>
    </w:p>
    <w:p w:rsidR="00155ED5" w:rsidRDefault="00155ED5" w:rsidP="00155ED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According to the 1974 Speedy Trial Act, how many days after arrest must a federal criminal trial begin?  What are two exceptions? </w:t>
      </w:r>
    </w:p>
    <w:p w:rsidR="00155ED5" w:rsidRDefault="00155ED5" w:rsidP="00155ED5">
      <w:pPr>
        <w:pStyle w:val="ListParagraph"/>
        <w:rPr>
          <w:rFonts w:cstheme="minorHAnsi"/>
        </w:rPr>
      </w:pPr>
    </w:p>
    <w:p w:rsidR="006C4B49" w:rsidRPr="00155ED5" w:rsidRDefault="006C4B49" w:rsidP="00155ED5">
      <w:pPr>
        <w:pStyle w:val="ListParagraph"/>
        <w:rPr>
          <w:rFonts w:cstheme="minorHAnsi"/>
        </w:rPr>
      </w:pPr>
    </w:p>
    <w:p w:rsidR="00155ED5" w:rsidRDefault="00155ED5" w:rsidP="00155ED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Generally, which right is more important to the Supreme Court – the right to a fair trial or freedom of the press?</w:t>
      </w:r>
    </w:p>
    <w:p w:rsidR="00155ED5" w:rsidRDefault="00155ED5" w:rsidP="00155ED5">
      <w:pPr>
        <w:pStyle w:val="ListParagraph"/>
        <w:rPr>
          <w:rFonts w:cstheme="minorHAnsi"/>
        </w:rPr>
      </w:pPr>
    </w:p>
    <w:p w:rsidR="006C4B49" w:rsidRPr="00155ED5" w:rsidRDefault="006C4B49" w:rsidP="00155ED5">
      <w:pPr>
        <w:pStyle w:val="ListParagraph"/>
        <w:rPr>
          <w:rFonts w:cstheme="minorHAnsi"/>
        </w:rPr>
      </w:pPr>
    </w:p>
    <w:p w:rsidR="006C4B49" w:rsidRDefault="00155ED5" w:rsidP="00155ED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Why is there a protection against self-incrimination?  Can someone invoke this right on behalf of another person?  </w:t>
      </w:r>
      <w:r w:rsidR="006C4B49">
        <w:rPr>
          <w:rFonts w:cstheme="minorHAnsi"/>
        </w:rPr>
        <w:t>What are three examples of when this right does not offer protection?</w:t>
      </w:r>
    </w:p>
    <w:p w:rsidR="006C4B49" w:rsidRDefault="006C4B49" w:rsidP="006C4B49">
      <w:pPr>
        <w:rPr>
          <w:rFonts w:cstheme="minorHAnsi"/>
        </w:rPr>
      </w:pPr>
    </w:p>
    <w:p w:rsidR="006C4B49" w:rsidRDefault="006C4B49" w:rsidP="006C4B49">
      <w:pPr>
        <w:rPr>
          <w:rFonts w:cstheme="minorHAnsi"/>
        </w:rPr>
      </w:pPr>
    </w:p>
    <w:p w:rsidR="006C4B49" w:rsidRDefault="006C4B49" w:rsidP="006C4B49">
      <w:pPr>
        <w:rPr>
          <w:rFonts w:cstheme="minorHAnsi"/>
        </w:rPr>
      </w:pPr>
    </w:p>
    <w:p w:rsidR="006C4B49" w:rsidRPr="006C4B49" w:rsidRDefault="006C4B49" w:rsidP="006C4B49">
      <w:pPr>
        <w:rPr>
          <w:rFonts w:cstheme="minorHAnsi"/>
        </w:rPr>
      </w:pPr>
      <w:r>
        <w:rPr>
          <w:rFonts w:cstheme="minorHAnsi"/>
        </w:rPr>
        <w:t>Section 4:</w:t>
      </w:r>
    </w:p>
    <w:p w:rsidR="006C4B49" w:rsidRDefault="006C4B49" w:rsidP="00155ED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What is preventive detention?  Is it a violation of the 8</w:t>
      </w:r>
      <w:r w:rsidRPr="006C4B4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Amendment?</w:t>
      </w:r>
    </w:p>
    <w:p w:rsidR="006C4B49" w:rsidRDefault="006C4B49" w:rsidP="006C4B49">
      <w:pPr>
        <w:pStyle w:val="ListParagraph"/>
        <w:rPr>
          <w:rFonts w:cstheme="minorHAnsi"/>
        </w:rPr>
      </w:pPr>
    </w:p>
    <w:p w:rsidR="006C4B49" w:rsidRPr="006C4B49" w:rsidRDefault="006C4B49" w:rsidP="006C4B49">
      <w:pPr>
        <w:pStyle w:val="ListParagraph"/>
        <w:rPr>
          <w:rFonts w:cstheme="minorHAnsi"/>
        </w:rPr>
      </w:pPr>
    </w:p>
    <w:p w:rsidR="006C4B49" w:rsidRPr="006C4B49" w:rsidRDefault="006C4B49" w:rsidP="006C4B49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The Supreme Court </w:t>
      </w:r>
      <w:bookmarkStart w:id="0" w:name="_GoBack"/>
      <w:bookmarkEnd w:id="0"/>
      <w:r>
        <w:rPr>
          <w:rFonts w:cstheme="minorHAnsi"/>
        </w:rPr>
        <w:t>holds that the ban on “cruel punishment” was intended for what kind of penalties/punishments?</w:t>
      </w:r>
      <w:r w:rsidR="00155ED5">
        <w:rPr>
          <w:rFonts w:cstheme="minorHAnsi"/>
        </w:rPr>
        <w:t xml:space="preserve"> </w:t>
      </w:r>
    </w:p>
    <w:sectPr w:rsidR="006C4B49" w:rsidRPr="006C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ÇlÇr ñ_í©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44"/>
    <w:multiLevelType w:val="hybridMultilevel"/>
    <w:tmpl w:val="9834A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41C"/>
    <w:multiLevelType w:val="hybridMultilevel"/>
    <w:tmpl w:val="CCB8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C20"/>
    <w:multiLevelType w:val="hybridMultilevel"/>
    <w:tmpl w:val="34306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79B1"/>
    <w:multiLevelType w:val="hybridMultilevel"/>
    <w:tmpl w:val="60506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97408"/>
    <w:multiLevelType w:val="hybridMultilevel"/>
    <w:tmpl w:val="4698C596"/>
    <w:lvl w:ilvl="0" w:tplc="F306E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23513"/>
    <w:multiLevelType w:val="hybridMultilevel"/>
    <w:tmpl w:val="6C743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2DBB"/>
    <w:multiLevelType w:val="hybridMultilevel"/>
    <w:tmpl w:val="17FE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653F"/>
    <w:multiLevelType w:val="hybridMultilevel"/>
    <w:tmpl w:val="022C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9716E"/>
    <w:multiLevelType w:val="hybridMultilevel"/>
    <w:tmpl w:val="E230F004"/>
    <w:lvl w:ilvl="0" w:tplc="BB6CB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9C4F15"/>
    <w:multiLevelType w:val="hybridMultilevel"/>
    <w:tmpl w:val="E470487C"/>
    <w:lvl w:ilvl="0" w:tplc="CA18B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943B7"/>
    <w:multiLevelType w:val="hybridMultilevel"/>
    <w:tmpl w:val="9D0C5712"/>
    <w:lvl w:ilvl="0" w:tplc="7F2AF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81A05"/>
    <w:multiLevelType w:val="hybridMultilevel"/>
    <w:tmpl w:val="002C1284"/>
    <w:lvl w:ilvl="0" w:tplc="69F65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A39E0"/>
    <w:multiLevelType w:val="hybridMultilevel"/>
    <w:tmpl w:val="A2E25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C21F8"/>
    <w:multiLevelType w:val="hybridMultilevel"/>
    <w:tmpl w:val="852A411E"/>
    <w:lvl w:ilvl="0" w:tplc="0D90B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8"/>
    <w:rsid w:val="00003FFF"/>
    <w:rsid w:val="00025C02"/>
    <w:rsid w:val="00152CCF"/>
    <w:rsid w:val="00155ED5"/>
    <w:rsid w:val="005135E8"/>
    <w:rsid w:val="006C4B49"/>
    <w:rsid w:val="007803DC"/>
    <w:rsid w:val="008349AD"/>
    <w:rsid w:val="008428B6"/>
    <w:rsid w:val="00946700"/>
    <w:rsid w:val="00BE7383"/>
    <w:rsid w:val="00C5143F"/>
    <w:rsid w:val="00C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2011-07-27T22:33:00Z</dcterms:created>
  <dcterms:modified xsi:type="dcterms:W3CDTF">2011-07-28T21:47:00Z</dcterms:modified>
</cp:coreProperties>
</file>